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ПРОКАТ ЛИСТОВОЙ ХОЛОДНОКАТАНЫЙ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СОРТАМЕНТ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ГОСТ 19904-90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(</w:t>
      </w:r>
      <w:proofErr w:type="gramStart"/>
      <w:r w:rsidRPr="00EA284F">
        <w:rPr>
          <w:lang w:eastAsia="ru-RU"/>
        </w:rPr>
        <w:t>СТ</w:t>
      </w:r>
      <w:proofErr w:type="gramEnd"/>
      <w:r w:rsidRPr="00EA284F">
        <w:rPr>
          <w:lang w:eastAsia="ru-RU"/>
        </w:rPr>
        <w:t xml:space="preserve"> СЭВ 1968-79)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 xml:space="preserve">ГОСУДАРСТВЕННЫЙ КОМИТЕТ СССР ПО УПРАВЛЕНИЮ </w:t>
      </w:r>
      <w:r w:rsidRPr="00EA284F">
        <w:rPr>
          <w:lang w:eastAsia="ru-RU"/>
        </w:rPr>
        <w:br/>
        <w:t>КАЧЕСТВОМ ПРОДУКЦИИ И СТАНДАРТАМ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Москва</w:t>
      </w:r>
    </w:p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lang w:eastAsia="ru-RU"/>
        </w:rPr>
        <w:t>ГОСУДАРСТВЕННЫЙ СТАНДАРТ СОЮЗА ССР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1986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jc w:val="center"/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ПРОКАТ ЛИСТОВОЙ </w:t>
            </w:r>
            <w:r w:rsidRPr="00EA284F">
              <w:rPr>
                <w:lang w:eastAsia="ru-RU"/>
              </w:rPr>
              <w:br/>
              <w:t>ХОЛОДНОКАТАНЫЙ</w:t>
            </w:r>
          </w:p>
          <w:p w:rsidR="00EA284F" w:rsidRPr="00EA284F" w:rsidRDefault="00EA284F" w:rsidP="00EA284F">
            <w:pPr>
              <w:jc w:val="center"/>
              <w:rPr>
                <w:lang w:eastAsia="ru-RU"/>
              </w:rPr>
            </w:pPr>
            <w:r w:rsidRPr="00EA284F">
              <w:rPr>
                <w:lang w:eastAsia="ru-RU"/>
              </w:rPr>
              <w:t>Сортамент</w:t>
            </w:r>
          </w:p>
          <w:p w:rsidR="00EA284F" w:rsidRPr="00EA284F" w:rsidRDefault="00EA284F" w:rsidP="00EA284F">
            <w:pPr>
              <w:jc w:val="center"/>
              <w:rPr>
                <w:lang w:eastAsia="ru-RU"/>
              </w:rPr>
            </w:pPr>
            <w:proofErr w:type="spellStart"/>
            <w:r w:rsidRPr="00EA284F">
              <w:rPr>
                <w:lang w:eastAsia="ru-RU"/>
              </w:rPr>
              <w:t>Cold-rolled</w:t>
            </w:r>
            <w:proofErr w:type="spellEnd"/>
            <w:r w:rsidRPr="00EA284F">
              <w:rPr>
                <w:lang w:eastAsia="ru-RU"/>
              </w:rPr>
              <w:t xml:space="preserve"> </w:t>
            </w:r>
            <w:proofErr w:type="spellStart"/>
            <w:r w:rsidRPr="00EA284F">
              <w:rPr>
                <w:lang w:eastAsia="ru-RU"/>
              </w:rPr>
              <w:t>steel</w:t>
            </w:r>
            <w:proofErr w:type="spellEnd"/>
            <w:r w:rsidRPr="00EA284F">
              <w:rPr>
                <w:lang w:eastAsia="ru-RU"/>
              </w:rPr>
              <w:t xml:space="preserve"> </w:t>
            </w:r>
            <w:proofErr w:type="spellStart"/>
            <w:r w:rsidRPr="00EA284F">
              <w:rPr>
                <w:lang w:eastAsia="ru-RU"/>
              </w:rPr>
              <w:t>sheets</w:t>
            </w:r>
            <w:proofErr w:type="spellEnd"/>
            <w:r w:rsidRPr="00EA284F">
              <w:rPr>
                <w:lang w:eastAsia="ru-RU"/>
              </w:rPr>
              <w:t xml:space="preserve">. </w:t>
            </w:r>
            <w:proofErr w:type="spellStart"/>
            <w:r w:rsidRPr="00EA284F">
              <w:rPr>
                <w:lang w:eastAsia="ru-RU"/>
              </w:rPr>
              <w:t>Dimensions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jc w:val="center"/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ГОСТ </w:t>
            </w:r>
            <w:r w:rsidRPr="00EA284F">
              <w:rPr>
                <w:lang w:eastAsia="ru-RU"/>
              </w:rPr>
              <w:br/>
              <w:t>19904-90</w:t>
            </w:r>
          </w:p>
          <w:p w:rsidR="00EA284F" w:rsidRPr="00EA284F" w:rsidRDefault="00EA284F" w:rsidP="00EA284F">
            <w:pPr>
              <w:jc w:val="center"/>
              <w:rPr>
                <w:lang w:eastAsia="ru-RU"/>
              </w:rPr>
            </w:pPr>
          </w:p>
        </w:tc>
      </w:tr>
    </w:tbl>
    <w:p w:rsidR="00EA284F" w:rsidRPr="00EA284F" w:rsidRDefault="00EA284F" w:rsidP="00EA284F">
      <w:pPr>
        <w:jc w:val="center"/>
        <w:rPr>
          <w:lang w:eastAsia="ru-RU"/>
        </w:rPr>
      </w:pPr>
      <w:r w:rsidRPr="00EA284F">
        <w:rPr>
          <w:u w:val="single"/>
          <w:lang w:eastAsia="ru-RU"/>
        </w:rPr>
        <w:t>Дата введения 01.01.91</w:t>
      </w:r>
    </w:p>
    <w:p w:rsidR="00EA284F" w:rsidRPr="00EA284F" w:rsidRDefault="00EA284F" w:rsidP="00EA284F">
      <w:pPr>
        <w:jc w:val="center"/>
        <w:rPr>
          <w:lang w:eastAsia="ru-RU"/>
        </w:rPr>
      </w:pP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Настоящий стандарт распространяется на листовой холоднокатаный прокат шириной 500 мм и более, изготовляемый в листах толщиной от 0,35 до 5,00 мм, рулонах толщиной от 0,35 до 3,50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1. Ряд размеров проката приведен в табл. 1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По требованию потребителя допускается устанавливать размеры, отличающиеся от </w:t>
      </w:r>
      <w:proofErr w:type="gramStart"/>
      <w:r w:rsidRPr="00EA284F">
        <w:rPr>
          <w:lang w:eastAsia="ru-RU"/>
        </w:rPr>
        <w:t>приведенных</w:t>
      </w:r>
      <w:proofErr w:type="gramEnd"/>
      <w:r w:rsidRPr="00EA284F">
        <w:rPr>
          <w:lang w:eastAsia="ru-RU"/>
        </w:rPr>
        <w:t xml:space="preserve"> в табл. 1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 </w:t>
      </w:r>
      <w:bookmarkStart w:id="0" w:name="i32609"/>
      <w:r w:rsidRPr="00EA284F">
        <w:rPr>
          <w:lang w:eastAsia="ru-RU"/>
        </w:rPr>
        <w:t>Таблица 1</w:t>
      </w:r>
      <w:bookmarkEnd w:id="0"/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7592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Наименование размера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Ряд размеров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Толщина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0,35; 0,40; 0,45; 0,50; 0,55; 0,60; 0,65; 0,70; 0,75; 0,80; 0,90; 1,00; 1,10; 1.20; 1,30; 1,40; 1,50; 1,60; 1,70; 1,80; 2,00; 2,20; 2,50; 2,80; 3,00; 3,20; 3,50; 3,80; 3,90; 4,00; 4,20; 4,50; 4,80; 5,00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500; 550; 600; 650; 700; 750; 800; 850; 900; 950; 1000; 1100; 1200; 1250; 1400; 1450; 1500; 1600; 1700; 1800; 1900; 2000; 2110; 2200; 2300; 2350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Длина*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1000; 1100; 1200; 1300; 1400; 1420; 1500; 2000; 2200; 2530; 2800; 3000; 3500; 4000; 4200; 4500; 4750; 5000; 5500; 6000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___________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lastRenderedPageBreak/>
        <w:t>* Только для листов; развернутая длина рулонов не регламентируется.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2. Прокат подразделяется: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1) по точности изготовления: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по толщине: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ВТ - </w:t>
      </w:r>
      <w:proofErr w:type="gramStart"/>
      <w:r w:rsidRPr="00EA284F">
        <w:rPr>
          <w:lang w:eastAsia="ru-RU"/>
        </w:rPr>
        <w:t>высокая</w:t>
      </w:r>
      <w:proofErr w:type="gramEnd"/>
      <w:r w:rsidRPr="00EA284F">
        <w:rPr>
          <w:lang w:eastAsia="ru-RU"/>
        </w:rPr>
        <w:t>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AT - повышенная,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БТ - нормальная;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по ширине: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ВШ - высокая,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АШ - повышенная,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БШ - </w:t>
      </w:r>
      <w:proofErr w:type="gramStart"/>
      <w:r w:rsidRPr="00EA284F">
        <w:rPr>
          <w:lang w:eastAsia="ru-RU"/>
        </w:rPr>
        <w:t>нормальная</w:t>
      </w:r>
      <w:proofErr w:type="gramEnd"/>
      <w:r w:rsidRPr="00EA284F">
        <w:rPr>
          <w:lang w:eastAsia="ru-RU"/>
        </w:rPr>
        <w:t xml:space="preserve"> (листовой прокат);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по длине: (листовой прокат, кроме </w:t>
      </w:r>
      <w:proofErr w:type="gramStart"/>
      <w:r w:rsidRPr="00EA284F">
        <w:rPr>
          <w:lang w:eastAsia="ru-RU"/>
        </w:rPr>
        <w:t>прокатанного</w:t>
      </w:r>
      <w:proofErr w:type="gramEnd"/>
      <w:r w:rsidRPr="00EA284F">
        <w:rPr>
          <w:lang w:eastAsia="ru-RU"/>
        </w:rPr>
        <w:t xml:space="preserve"> полистно)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ВД - высокая,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АД - </w:t>
      </w:r>
      <w:proofErr w:type="gramStart"/>
      <w:r w:rsidRPr="00EA284F">
        <w:rPr>
          <w:lang w:eastAsia="ru-RU"/>
        </w:rPr>
        <w:t>повышенная</w:t>
      </w:r>
      <w:proofErr w:type="gramEnd"/>
      <w:r w:rsidRPr="00EA284F">
        <w:rPr>
          <w:lang w:eastAsia="ru-RU"/>
        </w:rPr>
        <w:t>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БД - нормальная;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2) по плоскостности (листовой прокат):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ПО - особо высокая,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ПВ - высокая,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ПУ - улучшенная,</w:t>
      </w:r>
    </w:p>
    <w:p w:rsidR="00EA284F" w:rsidRPr="00EA284F" w:rsidRDefault="00EA284F" w:rsidP="00EA284F">
      <w:pPr>
        <w:rPr>
          <w:lang w:eastAsia="ru-RU"/>
        </w:rPr>
      </w:pPr>
      <w:proofErr w:type="gramStart"/>
      <w:r w:rsidRPr="00EA284F">
        <w:rPr>
          <w:lang w:eastAsia="ru-RU"/>
        </w:rPr>
        <w:t>ПН</w:t>
      </w:r>
      <w:proofErr w:type="gramEnd"/>
      <w:r w:rsidRPr="00EA284F">
        <w:rPr>
          <w:lang w:eastAsia="ru-RU"/>
        </w:rPr>
        <w:t xml:space="preserve"> - нормальная;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3) по характеру кромки: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О - обрезная,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НО - необрезная.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3. Размеры изготовляемого проката: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в листах - приложение 1;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в рулонах - приложение 2.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Сортаментные характеристики и их сочетания, оговариваемые в заказе - приложение 3.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4. Предельные отклонения по толщине проката не должны превышать </w:t>
      </w:r>
      <w:proofErr w:type="gramStart"/>
      <w:r w:rsidRPr="00EA284F">
        <w:rPr>
          <w:lang w:eastAsia="ru-RU"/>
        </w:rPr>
        <w:t>приведенных</w:t>
      </w:r>
      <w:proofErr w:type="gramEnd"/>
      <w:r w:rsidRPr="00EA284F">
        <w:rPr>
          <w:lang w:eastAsia="ru-RU"/>
        </w:rPr>
        <w:t xml:space="preserve"> в табл. 2.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2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lastRenderedPageBreak/>
        <w:t>мм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585"/>
        <w:gridCol w:w="586"/>
        <w:gridCol w:w="821"/>
        <w:gridCol w:w="586"/>
        <w:gridCol w:w="857"/>
        <w:gridCol w:w="821"/>
        <w:gridCol w:w="586"/>
        <w:gridCol w:w="857"/>
        <w:gridCol w:w="821"/>
        <w:gridCol w:w="586"/>
        <w:gridCol w:w="857"/>
        <w:gridCol w:w="821"/>
      </w:tblGrid>
      <w:tr w:rsidR="00EA284F" w:rsidRPr="00EA284F" w:rsidTr="00EA284F">
        <w:trPr>
          <w:tblCellSpacing w:w="0" w:type="dxa"/>
        </w:trPr>
        <w:tc>
          <w:tcPr>
            <w:tcW w:w="1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Толщина проката</w:t>
            </w:r>
          </w:p>
        </w:tc>
        <w:tc>
          <w:tcPr>
            <w:tcW w:w="12360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Предельные отклонения по толщине при ширине проката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33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До 100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30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1000 до 1500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30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1500 до 2000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29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200 до 2350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</w:p>
        </w:tc>
      </w:tr>
      <w:tr w:rsidR="00EA284F" w:rsidRPr="00EA284F" w:rsidTr="00EA2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Высокая точность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proofErr w:type="gramStart"/>
            <w:r w:rsidRPr="00EA284F">
              <w:rPr>
                <w:lang w:eastAsia="ru-RU"/>
              </w:rPr>
              <w:t>Повыше</w:t>
            </w:r>
            <w:r w:rsidRPr="00EA284F">
              <w:rPr>
                <w:lang w:eastAsia="ru-RU"/>
              </w:rPr>
              <w:br/>
            </w:r>
            <w:proofErr w:type="spellStart"/>
            <w:r w:rsidRPr="00EA284F">
              <w:rPr>
                <w:lang w:eastAsia="ru-RU"/>
              </w:rPr>
              <w:t>нная</w:t>
            </w:r>
            <w:proofErr w:type="spellEnd"/>
            <w:proofErr w:type="gramEnd"/>
            <w:r w:rsidRPr="00EA284F">
              <w:rPr>
                <w:lang w:eastAsia="ru-RU"/>
              </w:rPr>
              <w:t xml:space="preserve"> точность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Повышенная точность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Высокая точность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Повышенная точность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Нормальная точность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От 0,35 до 0,40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0,40 до 0,50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0,60 до 0,65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0,65 до 0,90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0,90 до 1,20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±0,05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 xml:space="preserve">Св. 1,20 до 1,40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1,40 до 1,50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±0,07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1,50 до 1,80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±0,17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±0,21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1,80 до 2,00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±0,22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2,00 до 2,50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±0,23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2,50 до 3,00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±0,12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±0,25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3,00 до 3,20 </w:t>
            </w:r>
            <w:proofErr w:type="spellStart"/>
            <w:r w:rsidRPr="00EA284F">
              <w:rPr>
                <w:lang w:eastAsia="ru-RU"/>
              </w:rPr>
              <w:t>вклю</w:t>
            </w:r>
            <w:r w:rsidRPr="00EA284F">
              <w:rPr>
                <w:lang w:eastAsia="ru-RU"/>
              </w:rPr>
              <w:lastRenderedPageBreak/>
              <w:t>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±0,13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±0,17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±0,27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 xml:space="preserve">Св. 3,20 до 4,00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±0,21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±0,28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4,00 до 5,00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±0,16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±0,19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±0,25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±0,30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Примечание. По требованию потребителя допускается изготовление проката с минусовыми допускаемыми предельными отклонениями, равными по величине сумме предельных отклонений.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 4.1. По требованию потребителя предельные отклонения по толщине проката повышенной точности шириной свыше 1500 до 2000 мм не должны превышать значений, приведенных в табл. 3.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3</w:t>
      </w:r>
      <w:r>
        <w:rPr>
          <w:lang w:eastAsia="ru-RU"/>
        </w:rPr>
        <w:t>,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4901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Толщина проката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Предельные отклонения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0,65 до 0,90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±0,08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1,2 до 1,5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±0,11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1,5 до 2,0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±0,13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2,0 до 2,5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±0,15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Св. 2,5 до 3,0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±0,17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5. </w:t>
      </w:r>
      <w:proofErr w:type="spellStart"/>
      <w:r w:rsidRPr="00EA284F">
        <w:rPr>
          <w:lang w:eastAsia="ru-RU"/>
        </w:rPr>
        <w:t>Разнотолщинность</w:t>
      </w:r>
      <w:proofErr w:type="spellEnd"/>
      <w:r w:rsidRPr="00EA284F">
        <w:rPr>
          <w:lang w:eastAsia="ru-RU"/>
        </w:rPr>
        <w:t xml:space="preserve"> проката в одном поперечном сечении не должна превышать половины суммы предельных отклонений по толщине.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6. Предельные отклонения по ширине проката с необрезной кромкой должны быть не более + 20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7. Предельные отклонения по ширине проката с обрезной кромкой не должны превышать значений, приведенных в табл. 4.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4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1920"/>
        <w:gridCol w:w="2905"/>
        <w:gridCol w:w="2787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Ширина проката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Предельные отклонения по ширине проката при точности изготовления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нормальной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До 1000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+5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1000 до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+10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+10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7.1. По требованию </w:t>
      </w:r>
      <w:hyperlink r:id="rId5" w:history="1">
        <w:r w:rsidRPr="00021440">
          <w:rPr>
            <w:rFonts w:ascii="Times New Roman" w:hAnsi="Times New Roman" w:cs="Times New Roman"/>
            <w:lang w:eastAsia="ru-RU"/>
          </w:rPr>
          <w:t>потребителя</w:t>
        </w:r>
      </w:hyperlink>
      <w:r w:rsidRPr="00EA284F">
        <w:rPr>
          <w:lang w:eastAsia="ru-RU"/>
        </w:rPr>
        <w:t xml:space="preserve"> предельные отклонения по ширине проката с обрезной кромкой повышенной и нормальной точности шириной свыше 1000 мм не должны превышать значений, приведенных в табл. 5.</w:t>
      </w:r>
      <w:bookmarkStart w:id="1" w:name="_GoBack"/>
      <w:bookmarkEnd w:id="1"/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5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3885"/>
        <w:gridCol w:w="3727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Ширина проката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Предельные отклонения по ширине проката при точности изготовления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нормальной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1000 до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+6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+9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7.2. Предельные отклонения по ширине проката с обрезной кромкой, прокатанного полистно, не должны превышать, </w:t>
      </w:r>
      <w:proofErr w:type="gramStart"/>
      <w:r w:rsidRPr="00EA284F">
        <w:rPr>
          <w:lang w:eastAsia="ru-RU"/>
        </w:rPr>
        <w:t>мм</w:t>
      </w:r>
      <w:proofErr w:type="gramEnd"/>
      <w:r w:rsidRPr="00EA284F">
        <w:rPr>
          <w:lang w:eastAsia="ru-RU"/>
        </w:rPr>
        <w:t>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+6-при ширине до 1000 мм;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+10--при ширине св. 1000 до 1500 мм;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+15-при ширине св. 1500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8. Предельные отклонения по длине листов не должны превышать значений, приведенных в табл. 6.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6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1905"/>
        <w:gridCol w:w="2882"/>
        <w:gridCol w:w="2765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Ширина проката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Предельные отклонения по длине листов при точности изготовления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повышенной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нормальной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До 1500 </w:t>
            </w:r>
            <w:proofErr w:type="spellStart"/>
            <w:r w:rsidRPr="00EA284F">
              <w:rPr>
                <w:lang w:eastAsia="ru-RU"/>
              </w:rPr>
              <w:t>включ</w:t>
            </w:r>
            <w:proofErr w:type="spellEnd"/>
            <w:r w:rsidRPr="00EA284F">
              <w:rPr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+15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1500 до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3000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+25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Предельные отклонения по длине листового проката, прокатанного полистно, не должны превышать, </w:t>
      </w:r>
      <w:proofErr w:type="gramStart"/>
      <w:r w:rsidRPr="00EA284F">
        <w:rPr>
          <w:lang w:eastAsia="ru-RU"/>
        </w:rPr>
        <w:t>мм</w:t>
      </w:r>
      <w:proofErr w:type="gramEnd"/>
      <w:r w:rsidRPr="00EA284F">
        <w:rPr>
          <w:lang w:eastAsia="ru-RU"/>
        </w:rPr>
        <w:t>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+10-при длине листов до 1500 мм;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+15-при длине листов св. 1500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lastRenderedPageBreak/>
        <w:t xml:space="preserve">8.1. По требованию потребителя предельные отклонения по длине листов не должны превышать, </w:t>
      </w:r>
      <w:proofErr w:type="gramStart"/>
      <w:r w:rsidRPr="00EA284F">
        <w:rPr>
          <w:lang w:eastAsia="ru-RU"/>
        </w:rPr>
        <w:t>мм</w:t>
      </w:r>
      <w:proofErr w:type="gramEnd"/>
      <w:r w:rsidRPr="00EA284F">
        <w:rPr>
          <w:lang w:eastAsia="ru-RU"/>
        </w:rPr>
        <w:t>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+6 - при длине св. 1500 до 2000 мм (повышенной точности изготовления);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+0,003 номинальной длины-при длине св. 2000 мм (повышенной точности изготовления);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+6 - при длине до 1500 мм (нормальной точности изготовления).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9. Предельные отклонения от плоскостности листов на 1 м длины не должны превышать значений, приведенных в табл. 7.</w:t>
      </w:r>
    </w:p>
    <w:p w:rsidR="00EA284F" w:rsidRPr="00EA284F" w:rsidRDefault="00EA284F" w:rsidP="00EA284F">
      <w:pPr>
        <w:rPr>
          <w:lang w:eastAsia="ru-RU"/>
        </w:rPr>
      </w:pPr>
      <w:bookmarkStart w:id="2" w:name="i392406"/>
      <w:r w:rsidRPr="00EA284F">
        <w:rPr>
          <w:lang w:eastAsia="ru-RU"/>
        </w:rPr>
        <w:t>Таблица 7</w:t>
      </w:r>
      <w:bookmarkEnd w:id="2"/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9"/>
        <w:gridCol w:w="1643"/>
        <w:gridCol w:w="3358"/>
        <w:gridCol w:w="1675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Виды плоскостности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Отклонения от плоскостности при ширине проката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1000 до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1500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Особо 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6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Высокая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Улучшенная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Нормальная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18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Для проката нормальной плоскостности шириной свыше 1800 мм отклонения от плоскостности не должны превышать 20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Отклонения от плоскостности, приведенные в табл. 7, распространяются на листы с временным сопротивлением, не превышающим 690 Н/мм</w:t>
      </w:r>
      <w:proofErr w:type="gramStart"/>
      <w:r w:rsidRPr="00EA284F">
        <w:rPr>
          <w:vertAlign w:val="superscript"/>
          <w:lang w:eastAsia="ru-RU"/>
        </w:rPr>
        <w:t>2</w:t>
      </w:r>
      <w:proofErr w:type="gramEnd"/>
      <w:r w:rsidRPr="00EA284F">
        <w:rPr>
          <w:lang w:eastAsia="ru-RU"/>
        </w:rPr>
        <w:t xml:space="preserve"> (70 кгс/мм</w:t>
      </w:r>
      <w:r w:rsidRPr="00EA284F">
        <w:rPr>
          <w:vertAlign w:val="superscript"/>
          <w:lang w:eastAsia="ru-RU"/>
        </w:rPr>
        <w:t>2</w:t>
      </w:r>
      <w:r w:rsidRPr="00EA284F">
        <w:rPr>
          <w:lang w:eastAsia="ru-RU"/>
        </w:rPr>
        <w:t>). Для листов с временным сопротивлением, превышающим 690 Н/мм</w:t>
      </w:r>
      <w:proofErr w:type="gramStart"/>
      <w:r w:rsidRPr="00EA284F">
        <w:rPr>
          <w:vertAlign w:val="superscript"/>
          <w:lang w:eastAsia="ru-RU"/>
        </w:rPr>
        <w:t>2</w:t>
      </w:r>
      <w:proofErr w:type="gramEnd"/>
      <w:r w:rsidRPr="00EA284F">
        <w:rPr>
          <w:lang w:eastAsia="ru-RU"/>
        </w:rPr>
        <w:t xml:space="preserve"> (70 кгс/мм</w:t>
      </w:r>
      <w:r w:rsidRPr="00EA284F">
        <w:rPr>
          <w:vertAlign w:val="superscript"/>
          <w:lang w:eastAsia="ru-RU"/>
        </w:rPr>
        <w:t>2</w:t>
      </w:r>
      <w:r w:rsidRPr="00EA284F">
        <w:rPr>
          <w:lang w:eastAsia="ru-RU"/>
        </w:rPr>
        <w:t>), нормы отклонения от плоскостности устанавливаются в нормативно-технической документации на конкретный вид проката.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10. По требованию потребителя проводят контроль волнистости проката.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Нормы устанавливаются в нормативно-технической документации на конкретный вид продукции.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11. Серповидность проката не должна превышать 3 мм на длине 1 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По требованию потребителя серповидность листового проката с обрезной кромкой не должна превышать 2 мм на длине 1 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12. Листовой прокат с обрезной кромкой должен быть обрезан под прямым углом. Серповидность, косина реза и (или) отклонение от угла не должны выводить листы за номинальный размер.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13. </w:t>
      </w:r>
      <w:proofErr w:type="spellStart"/>
      <w:r w:rsidRPr="00EA284F">
        <w:rPr>
          <w:lang w:eastAsia="ru-RU"/>
        </w:rPr>
        <w:t>Телескопичность</w:t>
      </w:r>
      <w:proofErr w:type="spellEnd"/>
      <w:r w:rsidRPr="00EA284F">
        <w:rPr>
          <w:lang w:eastAsia="ru-RU"/>
        </w:rPr>
        <w:t xml:space="preserve"> рулонного проката не должна превышать значений, приведенных в табл. 8.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8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3"/>
        <w:gridCol w:w="1839"/>
        <w:gridCol w:w="3733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Толщина проката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proofErr w:type="spellStart"/>
            <w:r w:rsidRPr="00EA284F">
              <w:rPr>
                <w:lang w:eastAsia="ru-RU"/>
              </w:rPr>
              <w:t>Телескопичность</w:t>
            </w:r>
            <w:proofErr w:type="spellEnd"/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До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60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До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Св.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50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 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По требованию потребителя для проката толщиной до 2,5 мм </w:t>
      </w:r>
      <w:proofErr w:type="spellStart"/>
      <w:r w:rsidRPr="00EA284F">
        <w:rPr>
          <w:lang w:eastAsia="ru-RU"/>
        </w:rPr>
        <w:t>телескопичность</w:t>
      </w:r>
      <w:proofErr w:type="spellEnd"/>
      <w:r w:rsidRPr="00EA284F">
        <w:rPr>
          <w:lang w:eastAsia="ru-RU"/>
        </w:rPr>
        <w:t xml:space="preserve"> не должна превышать 30 мм для рулонов шириной до 1000 мм и 50 мм - шириной свыше 1000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Превышение одного внутреннего или наружного витка рулона над остальными не является </w:t>
      </w:r>
      <w:proofErr w:type="spellStart"/>
      <w:r w:rsidRPr="00EA284F">
        <w:rPr>
          <w:lang w:eastAsia="ru-RU"/>
        </w:rPr>
        <w:t>телескопичностью</w:t>
      </w:r>
      <w:proofErr w:type="spellEnd"/>
      <w:r w:rsidRPr="00EA284F">
        <w:rPr>
          <w:lang w:eastAsia="ru-RU"/>
        </w:rPr>
        <w:t>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14. Каждый рулон может состоять не более чем из двух кусков (отдельных или соединенных сварным швом). Отношение длин кусков в рулоне должно быть не менее 1:5. По требованию потребителя рулонный прокат из </w:t>
      </w:r>
      <w:proofErr w:type="gramStart"/>
      <w:r w:rsidRPr="00EA284F">
        <w:rPr>
          <w:lang w:eastAsia="ru-RU"/>
        </w:rPr>
        <w:t>коррозионно-стойких</w:t>
      </w:r>
      <w:proofErr w:type="gramEnd"/>
      <w:r w:rsidRPr="00EA284F">
        <w:rPr>
          <w:lang w:eastAsia="ru-RU"/>
        </w:rPr>
        <w:t>, жаростойких и жаропрочных марок сталей может состоять не более чем из пяти кусков (отдельных или соединенных сварным швом).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15. Внутренний диаметр рулона должен быть от 500 до 1000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16. Масса рулона должна быть от 1,5 до 20 т.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17. Толщину листового проката измеряют на расстоянии не менее 100 мм от торцов и не менее 40 мм от кромок; рулонного - на расстоянии не менее 40 мм от кромок и не менее 2 м от конца.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18. Ширину рулонного проката измеряют на расстоянии не менее 2 м от конца, листового - в любом сечении по длине.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19. Длину листового проката измеряют в любом сечении по ширине.</w:t>
      </w:r>
    </w:p>
    <w:p w:rsidR="00EA284F" w:rsidRPr="00EA284F" w:rsidRDefault="00EA284F" w:rsidP="00EA284F">
      <w:pPr>
        <w:rPr>
          <w:lang w:eastAsia="ru-RU"/>
        </w:rPr>
      </w:pPr>
      <w:bookmarkStart w:id="3" w:name="i797629"/>
      <w:r w:rsidRPr="00EA284F">
        <w:rPr>
          <w:lang w:eastAsia="ru-RU"/>
        </w:rPr>
        <w:t>20</w:t>
      </w:r>
      <w:bookmarkEnd w:id="3"/>
      <w:r w:rsidRPr="00EA284F">
        <w:rPr>
          <w:lang w:eastAsia="ru-RU"/>
        </w:rPr>
        <w:t>. Контроль формы проката - по ГОСТ 26877.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Контроль размеров проводят универсальными или специальными средствами измерений с точностью, обеспечивающей воспроизведение размеров и предельных отклонений проката, установленных настоящим стандартом.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Допускается изготовителю контроль серповидности не производить.</w:t>
      </w:r>
    </w:p>
    <w:p w:rsidR="00EA284F" w:rsidRPr="00EA284F" w:rsidRDefault="00EA284F" w:rsidP="00EA284F">
      <w:pPr>
        <w:rPr>
          <w:lang w:eastAsia="ru-RU"/>
        </w:rPr>
      </w:pPr>
      <w:proofErr w:type="spellStart"/>
      <w:r w:rsidRPr="00EA284F">
        <w:rPr>
          <w:lang w:eastAsia="ru-RU"/>
        </w:rPr>
        <w:t>Разнотолщинность</w:t>
      </w:r>
      <w:proofErr w:type="spellEnd"/>
      <w:r w:rsidRPr="00EA284F">
        <w:rPr>
          <w:lang w:eastAsia="ru-RU"/>
        </w:rPr>
        <w:t xml:space="preserve"> измеряют по требованию потребителя.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 </w:t>
      </w:r>
      <w:bookmarkStart w:id="4" w:name="i826131"/>
      <w:r w:rsidRPr="00EA284F">
        <w:rPr>
          <w:i/>
          <w:iCs/>
          <w:lang w:eastAsia="ru-RU"/>
        </w:rPr>
        <w:t>ПРИЛОЖЕНИЕ 1</w:t>
      </w:r>
      <w:bookmarkEnd w:id="4"/>
    </w:p>
    <w:p w:rsidR="00EA284F" w:rsidRPr="00EA284F" w:rsidRDefault="00EA284F" w:rsidP="00EA284F">
      <w:pPr>
        <w:rPr>
          <w:lang w:eastAsia="ru-RU"/>
        </w:rPr>
      </w:pPr>
      <w:r w:rsidRPr="00EA284F">
        <w:rPr>
          <w:i/>
          <w:iCs/>
          <w:lang w:eastAsia="ru-RU"/>
        </w:rPr>
        <w:t>Справочное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Размеры проката, изготовляемого в листах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9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48"/>
        <w:gridCol w:w="348"/>
        <w:gridCol w:w="348"/>
        <w:gridCol w:w="348"/>
        <w:gridCol w:w="348"/>
        <w:gridCol w:w="268"/>
        <w:gridCol w:w="268"/>
        <w:gridCol w:w="268"/>
        <w:gridCol w:w="349"/>
        <w:gridCol w:w="269"/>
        <w:gridCol w:w="349"/>
        <w:gridCol w:w="314"/>
        <w:gridCol w:w="44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EA284F" w:rsidRPr="00EA284F" w:rsidTr="00EA284F">
        <w:trPr>
          <w:tblCellSpacing w:w="0" w:type="dxa"/>
        </w:trPr>
        <w:tc>
          <w:tcPr>
            <w:tcW w:w="10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Толщина </w:t>
            </w:r>
            <w:r w:rsidRPr="00EA284F">
              <w:rPr>
                <w:lang w:eastAsia="ru-RU"/>
              </w:rPr>
              <w:lastRenderedPageBreak/>
              <w:t>листов</w:t>
            </w:r>
          </w:p>
        </w:tc>
        <w:tc>
          <w:tcPr>
            <w:tcW w:w="13050" w:type="dxa"/>
            <w:gridSpan w:val="2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Минимальная и максимальная длина листов при ширине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50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55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60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65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70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75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80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85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90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95</w:t>
            </w:r>
            <w:r w:rsidRPr="00EA284F">
              <w:rPr>
                <w:lang w:eastAsia="ru-RU"/>
              </w:rPr>
              <w:lastRenderedPageBreak/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10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11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12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12</w:t>
            </w:r>
            <w:r w:rsidRPr="00EA284F">
              <w:rPr>
                <w:lang w:eastAsia="ru-RU"/>
              </w:rPr>
              <w:lastRenderedPageBreak/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14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14</w:t>
            </w:r>
            <w:r w:rsidRPr="00EA284F">
              <w:rPr>
                <w:lang w:eastAsia="ru-RU"/>
              </w:rPr>
              <w:lastRenderedPageBreak/>
              <w:t>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15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16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17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18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19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20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21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22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23</w:t>
            </w:r>
            <w:r w:rsidRPr="00EA284F">
              <w:rPr>
                <w:lang w:eastAsia="ru-RU"/>
              </w:rPr>
              <w:lastRenderedPageBreak/>
              <w:t>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23</w:t>
            </w:r>
            <w:r w:rsidRPr="00EA284F">
              <w:rPr>
                <w:lang w:eastAsia="ru-RU"/>
              </w:rPr>
              <w:lastRenderedPageBreak/>
              <w:t>50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0,35-0,50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1200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1300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1400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0,55-0,75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0,80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0,90-1,00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1,10-1,30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201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2000 </w:t>
            </w:r>
            <w:r w:rsidRPr="00EA284F">
              <w:rPr>
                <w:lang w:eastAsia="ru-RU"/>
              </w:rPr>
              <w:br/>
              <w:t>4200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1,40-2,00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1100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1200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1300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1400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1500 6000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 xml:space="preserve">2200* </w:t>
            </w:r>
            <w:r w:rsidRPr="00EA284F">
              <w:rPr>
                <w:lang w:eastAsia="ru-RU"/>
              </w:rPr>
              <w:br/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2,20-2,50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2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6000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2,80-3,20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2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6000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3,50-3,90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15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2000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2000 4700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4750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2500 3500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4,00-5,00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4500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 </w:t>
            </w:r>
          </w:p>
        </w:tc>
      </w:tr>
      <w:tr w:rsidR="00EA284F" w:rsidRPr="00EA284F" w:rsidTr="00EA284F">
        <w:trPr>
          <w:tblCellSpacing w:w="0" w:type="dxa"/>
        </w:trPr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sz w:val="1"/>
                <w:lang w:eastAsia="ru-RU"/>
              </w:rPr>
            </w:pP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 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* При толщине проката 1,5-2,0 мм минимальная длина листа 2000 мм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br w:type="textWrapping" w:clear="all"/>
      </w:r>
    </w:p>
    <w:p w:rsidR="00EA284F" w:rsidRPr="00EA284F" w:rsidRDefault="00EA284F" w:rsidP="00EA284F">
      <w:pPr>
        <w:rPr>
          <w:lang w:eastAsia="ru-RU"/>
        </w:rPr>
      </w:pPr>
      <w:bookmarkStart w:id="5" w:name="i831620"/>
      <w:r w:rsidRPr="00EA284F">
        <w:rPr>
          <w:i/>
          <w:iCs/>
          <w:lang w:eastAsia="ru-RU"/>
        </w:rPr>
        <w:t>ПРИЛОЖЕНИЕ 2</w:t>
      </w:r>
      <w:bookmarkEnd w:id="5"/>
    </w:p>
    <w:p w:rsidR="00EA284F" w:rsidRPr="00EA284F" w:rsidRDefault="00EA284F" w:rsidP="00EA284F">
      <w:pPr>
        <w:rPr>
          <w:lang w:eastAsia="ru-RU"/>
        </w:rPr>
      </w:pPr>
      <w:r w:rsidRPr="00EA284F">
        <w:rPr>
          <w:i/>
          <w:iCs/>
          <w:lang w:eastAsia="ru-RU"/>
        </w:rPr>
        <w:t>Справочное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Размеры проката, изготовляемого в рулонах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Таблица 10</w:t>
      </w:r>
      <w:r>
        <w:rPr>
          <w:lang w:eastAsia="ru-RU"/>
        </w:rPr>
        <w:t xml:space="preserve">, </w:t>
      </w:r>
      <w:r w:rsidRPr="00EA284F">
        <w:rPr>
          <w:lang w:eastAsia="ru-RU"/>
        </w:rPr>
        <w:t>мм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8"/>
        <w:gridCol w:w="1330"/>
        <w:gridCol w:w="1501"/>
        <w:gridCol w:w="1501"/>
        <w:gridCol w:w="723"/>
        <w:gridCol w:w="1501"/>
        <w:gridCol w:w="1501"/>
      </w:tblGrid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lastRenderedPageBreak/>
              <w:t>Толщина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Ширина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500-1250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1400-1500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1600-1700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1900-2000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2100-2300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0,35-0,50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0,55-0,65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0,70-0,80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0,90-1,00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1,10-1,40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1,50-5,00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2,20-2,50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</w:tr>
      <w:tr w:rsidR="00EA284F" w:rsidRPr="00EA284F" w:rsidTr="00EA284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2,80-3,60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84F" w:rsidRPr="00EA284F" w:rsidRDefault="00EA284F" w:rsidP="00EA284F">
            <w:pPr>
              <w:rPr>
                <w:lang w:eastAsia="ru-RU"/>
              </w:rPr>
            </w:pPr>
            <w:r w:rsidRPr="00EA284F">
              <w:rPr>
                <w:lang w:eastAsia="ru-RU"/>
              </w:rPr>
              <w:t>-</w:t>
            </w:r>
          </w:p>
        </w:tc>
      </w:tr>
    </w:tbl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__________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* Изготовляется из низкоуглеродистых марок стали.</w:t>
      </w:r>
    </w:p>
    <w:p w:rsidR="00EA284F" w:rsidRPr="00EA284F" w:rsidRDefault="00EA284F" w:rsidP="00EA284F">
      <w:pPr>
        <w:rPr>
          <w:lang w:eastAsia="ru-RU"/>
        </w:rPr>
      </w:pPr>
      <w:bookmarkStart w:id="6" w:name="i1277255"/>
      <w:r w:rsidRPr="00EA284F">
        <w:rPr>
          <w:i/>
          <w:iCs/>
          <w:lang w:eastAsia="ru-RU"/>
        </w:rPr>
        <w:t>ПРИЛОЖЕНИЕ 3</w:t>
      </w:r>
      <w:bookmarkEnd w:id="6"/>
    </w:p>
    <w:p w:rsidR="00EA284F" w:rsidRPr="00EA284F" w:rsidRDefault="00EA284F" w:rsidP="00EA284F">
      <w:pPr>
        <w:rPr>
          <w:lang w:eastAsia="ru-RU"/>
        </w:rPr>
      </w:pPr>
      <w:r w:rsidRPr="00EA284F">
        <w:rPr>
          <w:i/>
          <w:iCs/>
          <w:lang w:eastAsia="ru-RU"/>
        </w:rPr>
        <w:t>Справочное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Сортаментные характеристики, оговариваемые в заказе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1. Форма поставки проката по размерам оговаривается изготовителем в заказе.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2. Устанавливается четыре формы поставки проката.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3. При заказе рулонов по любой форме длина не оговаривается.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4. Размеры проката по конкретным формам поставки: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ф. I - с указанием толщины, ширины и длины в соответствии с табл. 1 приложением 1 и 2;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ф. II - с указанием толщины в соответствии с табл. 1;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ф. III - с указанием толщины и кратных размеров по ширине и длине в соответствии с табл. 1;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ф. IV - с указанием толщины в соответствии с табл. 1 и мерных размеров с шагом по ширине 10 мм и по длине 60 мм.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ИНФОРМАЦИОННЫЕ ДАННЫЕ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1. РАЗРАБОТАН И ВНЕСЕН Министерством металлургии СССР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РАЗРАБОТЧИКИ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В. И. Большаков, Ю. Т. </w:t>
      </w:r>
      <w:proofErr w:type="spellStart"/>
      <w:r w:rsidRPr="00EA284F">
        <w:rPr>
          <w:lang w:eastAsia="ru-RU"/>
        </w:rPr>
        <w:t>Худик</w:t>
      </w:r>
      <w:proofErr w:type="spellEnd"/>
      <w:r w:rsidRPr="00EA284F">
        <w:rPr>
          <w:lang w:eastAsia="ru-RU"/>
        </w:rPr>
        <w:t xml:space="preserve">, Е. Б. Будилова, А. П. </w:t>
      </w:r>
      <w:proofErr w:type="spellStart"/>
      <w:r w:rsidRPr="00EA284F">
        <w:rPr>
          <w:lang w:eastAsia="ru-RU"/>
        </w:rPr>
        <w:t>Качайлов</w:t>
      </w:r>
      <w:proofErr w:type="spellEnd"/>
      <w:r w:rsidRPr="00EA284F">
        <w:rPr>
          <w:lang w:eastAsia="ru-RU"/>
        </w:rPr>
        <w:t xml:space="preserve">, Ю. Я. Кармазин, О. В. </w:t>
      </w:r>
      <w:proofErr w:type="spellStart"/>
      <w:r w:rsidRPr="00EA284F">
        <w:rPr>
          <w:lang w:eastAsia="ru-RU"/>
        </w:rPr>
        <w:t>Акастелова</w:t>
      </w:r>
      <w:proofErr w:type="spellEnd"/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lastRenderedPageBreak/>
        <w:t>2. УТВЕРЖДЕН И ВВЕДЕН В ДЕЙСТВИЕ Постановлением Государственного комитета СССР по управлению качеством продукции и стандартам от 28.03.90 № 664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3. ВЗАМЕН ГОСТ 19904-74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 xml:space="preserve">4. Стандарт соответствует </w:t>
      </w:r>
      <w:proofErr w:type="gramStart"/>
      <w:r w:rsidRPr="00EA284F">
        <w:rPr>
          <w:lang w:eastAsia="ru-RU"/>
        </w:rPr>
        <w:t>СТ</w:t>
      </w:r>
      <w:proofErr w:type="gramEnd"/>
      <w:r w:rsidRPr="00EA284F">
        <w:rPr>
          <w:lang w:eastAsia="ru-RU"/>
        </w:rPr>
        <w:t xml:space="preserve"> СЭВ 1968-79 в части конструкционной нелегированной стали обыкновенного качества и низколегированной толщиной от 0,35 до 2,80 мм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5. Стандарт соответствует международному стандарту ИСО 4997-78 в части требований к сортаменту</w:t>
      </w:r>
    </w:p>
    <w:p w:rsidR="00EA284F" w:rsidRPr="00EA284F" w:rsidRDefault="00EA284F" w:rsidP="00EA284F">
      <w:pPr>
        <w:rPr>
          <w:lang w:eastAsia="ru-RU"/>
        </w:rPr>
      </w:pPr>
      <w:r w:rsidRPr="00EA284F">
        <w:rPr>
          <w:lang w:eastAsia="ru-RU"/>
        </w:rPr>
        <w:t>6. ССЫЛОЧНЫЕ НОРМАТИВНО-ТЕХНИЧЕСКИЕ ДОКУМЕНТЫ</w:t>
      </w:r>
    </w:p>
    <w:p w:rsidR="00BA3A71" w:rsidRDefault="00BA3A71" w:rsidP="00EA284F"/>
    <w:sectPr w:rsidR="00BA3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4F"/>
    <w:rsid w:val="00021440"/>
    <w:rsid w:val="00BA3A71"/>
    <w:rsid w:val="00EA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8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8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84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28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entland.ru/vozduhov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1765</Words>
  <Characters>10064</Characters>
  <Application>Microsoft Office Word</Application>
  <DocSecurity>0</DocSecurity>
  <Lines>83</Lines>
  <Paragraphs>23</Paragraphs>
  <ScaleCrop>false</ScaleCrop>
  <Company/>
  <LinksUpToDate>false</LinksUpToDate>
  <CharactersWithSpaces>11806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Ruxlik</dc:creator>
  <cp:lastModifiedBy>Ruxlik</cp:lastModifiedBy>
  <cp:revision>2</cp:revision>
  <dcterms:created xsi:type="dcterms:W3CDTF">2013-05-27T12:23:00Z</dcterms:created>
  <dcterms:modified xsi:type="dcterms:W3CDTF">2013-05-28T08:11:00Z</dcterms:modified>
</cp:coreProperties>
</file>